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-1064895</wp:posOffset>
                </wp:positionH>
                <wp:positionV relativeFrom="paragraph">
                  <wp:posOffset>75565</wp:posOffset>
                </wp:positionV>
                <wp:extent cx="6305550" cy="0"/>
                <wp:effectExtent l="5080" t="12700" r="13970" b="6350"/>
                <wp:wrapNone/>
                <wp:docPr id="10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83.85pt;margin-top:5.95pt;height:0pt;width:496.5pt;z-index:251658240;mso-width-relative:page;mso-height-relative:page;" filled="f" stroked="t" coordsize="21600,21600" o:gfxdata="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RO5vfXAAAACgEAAA8AAAAAAAAA&#10;AQAgAAAAIgAAAGRycy9kb3ducmV2LnhtbFBLAQIUABQAAAAIAIdO4kBjzFQt2QEAALk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pPr>
        <w:jc w:val="center"/>
        <w:rPr>
          <w:rFonts w:hint="eastAsia"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</w:rPr>
        <w:t>实 习 介 绍 信</w:t>
      </w:r>
    </w:p>
    <w:p>
      <w:pPr>
        <w:rPr>
          <w:rFonts w:hint="eastAsia" w:ascii="楷体" w:hAnsi="楷体" w:eastAsia="楷体" w:cs="楷体"/>
          <w:sz w:val="36"/>
          <w:szCs w:val="36"/>
        </w:rPr>
      </w:pPr>
    </w:p>
    <w:p>
      <w:pPr>
        <w:spacing w:line="480" w:lineRule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北京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XX</w:t>
      </w:r>
      <w:r>
        <w:rPr>
          <w:rFonts w:hint="eastAsia" w:ascii="楷体" w:hAnsi="楷体" w:eastAsia="楷体" w:cs="楷体"/>
          <w:sz w:val="36"/>
          <w:szCs w:val="36"/>
        </w:rPr>
        <w:t>法院：</w:t>
      </w:r>
    </w:p>
    <w:p>
      <w:pPr>
        <w:spacing w:line="480" w:lineRule="auto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兹介绍我校学生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XXX</w:t>
      </w:r>
      <w:r>
        <w:rPr>
          <w:rFonts w:hint="eastAsia" w:ascii="楷体" w:hAnsi="楷体" w:eastAsia="楷体" w:cs="楷体"/>
          <w:sz w:val="32"/>
          <w:szCs w:val="32"/>
        </w:rPr>
        <w:t>（身份证号：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320" w:firstLineChars="100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XXXXX</w:t>
      </w:r>
      <w:r>
        <w:rPr>
          <w:rFonts w:hint="eastAsia" w:ascii="楷体" w:hAnsi="楷体" w:eastAsia="楷体" w:cs="楷体"/>
          <w:sz w:val="32"/>
          <w:szCs w:val="32"/>
        </w:rPr>
        <w:t>）至贵单位实习。望接洽为盼。</w:t>
      </w:r>
    </w:p>
    <w:p>
      <w:pPr>
        <w:jc w:val="right"/>
        <w:rPr>
          <w:rFonts w:hint="eastAsia" w:ascii="楷体" w:hAnsi="楷体" w:eastAsia="楷体" w:cs="楷体"/>
          <w:sz w:val="36"/>
          <w:szCs w:val="36"/>
        </w:rPr>
      </w:pPr>
    </w:p>
    <w:p>
      <w:pPr>
        <w:jc w:val="right"/>
        <w:rPr>
          <w:rFonts w:hint="eastAsia" w:ascii="楷体" w:hAnsi="楷体" w:eastAsia="楷体" w:cs="楷体"/>
          <w:sz w:val="36"/>
          <w:szCs w:val="36"/>
        </w:rPr>
      </w:pPr>
    </w:p>
    <w:p>
      <w:pPr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首都经济贸易大学法学院</w:t>
      </w:r>
    </w:p>
    <w:p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楷体" w:hAnsi="楷体" w:eastAsia="楷体" w:cs="楷体"/>
          <w:sz w:val="28"/>
          <w:szCs w:val="28"/>
        </w:rPr>
        <w:t>201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p>
      <w:pPr>
        <w:jc w:val="right"/>
        <w:rPr>
          <w:sz w:val="36"/>
          <w:szCs w:val="36"/>
        </w:rPr>
      </w:pPr>
    </w:p>
    <w:p>
      <w:pPr>
        <w:jc w:val="right"/>
        <w:rPr>
          <w:sz w:val="36"/>
          <w:szCs w:val="36"/>
        </w:rPr>
      </w:pPr>
    </w:p>
    <w:p>
      <w:pPr>
        <w:jc w:val="right"/>
        <w:rPr>
          <w:sz w:val="36"/>
          <w:szCs w:val="36"/>
        </w:rPr>
      </w:pPr>
    </w:p>
    <w:p>
      <w:pPr>
        <w:ind w:firstLine="403" w:firstLineChars="19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联系人：王漪鸥</w:t>
      </w:r>
    </w:p>
    <w:p>
      <w:pPr>
        <w:ind w:firstLine="403" w:firstLineChars="192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电  话：(010)8395</w:t>
      </w:r>
      <w:r>
        <w:rPr>
          <w:rFonts w:hint="eastAsia" w:ascii="宋体" w:hAnsi="宋体"/>
          <w:szCs w:val="21"/>
          <w:lang w:val="en-US" w:eastAsia="zh-CN"/>
        </w:rPr>
        <w:t>2616</w:t>
      </w:r>
    </w:p>
    <w:p>
      <w:pPr>
        <w:ind w:firstLine="403" w:firstLineChars="19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传  真: (010)83952249</w:t>
      </w:r>
    </w:p>
    <w:p>
      <w:pPr>
        <w:ind w:right="420" w:firstLine="420" w:firstLineChars="200"/>
        <w:rPr>
          <w:rFonts w:hint="eastAsia" w:ascii="Times New Roman" w:hAnsi="Times New Roman" w:eastAsiaTheme="minorEastAsia"/>
          <w:sz w:val="36"/>
          <w:szCs w:val="36"/>
          <w:lang w:val="en-US" w:eastAsia="zh-CN"/>
        </w:rPr>
      </w:pPr>
      <w:r>
        <w:rPr>
          <w:rFonts w:hint="eastAsia" w:ascii="宋体" w:hAnsi="宋体"/>
          <w:szCs w:val="21"/>
        </w:rPr>
        <w:t>地  址：北京市张家路口121号首都经济贸易大学（校本部）</w:t>
      </w:r>
      <w:r>
        <w:rPr>
          <w:rFonts w:hint="eastAsia" w:ascii="宋体" w:hAnsi="宋体"/>
          <w:szCs w:val="21"/>
          <w:lang w:eastAsia="zh-CN"/>
        </w:rPr>
        <w:t>博远楼</w:t>
      </w:r>
      <w:r>
        <w:rPr>
          <w:rFonts w:hint="eastAsia" w:ascii="宋体" w:hAnsi="宋体"/>
          <w:szCs w:val="21"/>
          <w:lang w:val="en-US" w:eastAsia="zh-CN"/>
        </w:rPr>
        <w:t xml:space="preserve"> 408室</w:t>
      </w:r>
    </w:p>
    <w:p>
      <w:pPr>
        <w:ind w:right="1680" w:firstLine="420" w:firstLineChars="200"/>
        <w:jc w:val="left"/>
        <w:rPr>
          <w:rFonts w:hint="eastAsia"/>
          <w:szCs w:val="24"/>
        </w:rPr>
      </w:pPr>
      <w:r>
        <w:rPr>
          <w:szCs w:val="24"/>
        </w:rPr>
        <w:t>办理流程</w:t>
      </w:r>
      <w:r>
        <w:rPr>
          <w:rFonts w:hint="eastAsia"/>
          <w:szCs w:val="24"/>
        </w:rPr>
        <w:t>：1、自行打印填好信息；</w:t>
      </w:r>
    </w:p>
    <w:p>
      <w:pPr>
        <w:ind w:right="840" w:firstLine="1470" w:firstLineChars="70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2、</w:t>
      </w:r>
      <w:r>
        <w:rPr>
          <w:rFonts w:hint="eastAsia" w:ascii="宋体" w:hAnsi="宋体"/>
          <w:szCs w:val="21"/>
          <w:lang w:eastAsia="zh-CN"/>
        </w:rPr>
        <w:t>博远楼</w:t>
      </w:r>
      <w:r>
        <w:rPr>
          <w:rFonts w:hint="eastAsia" w:ascii="宋体" w:hAnsi="宋体"/>
          <w:szCs w:val="21"/>
          <w:lang w:val="en-US" w:eastAsia="zh-CN"/>
        </w:rPr>
        <w:t xml:space="preserve"> 408</w:t>
      </w:r>
      <w:r>
        <w:rPr>
          <w:rFonts w:hint="eastAsia"/>
          <w:szCs w:val="24"/>
        </w:rPr>
        <w:t>核实信息签字；</w:t>
      </w:r>
    </w:p>
    <w:p>
      <w:pPr>
        <w:ind w:right="840" w:firstLine="1470" w:firstLineChars="70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3、</w:t>
      </w:r>
      <w:r>
        <w:rPr>
          <w:rFonts w:hint="eastAsia" w:ascii="宋体" w:hAnsi="宋体"/>
          <w:szCs w:val="21"/>
          <w:lang w:eastAsia="zh-CN"/>
        </w:rPr>
        <w:t>博远楼</w:t>
      </w:r>
      <w:r>
        <w:rPr>
          <w:rFonts w:hint="eastAsia" w:ascii="宋体" w:hAnsi="宋体"/>
          <w:szCs w:val="21"/>
          <w:lang w:val="en-US" w:eastAsia="zh-CN"/>
        </w:rPr>
        <w:t xml:space="preserve"> 411</w:t>
      </w:r>
      <w:r>
        <w:rPr>
          <w:rFonts w:hint="eastAsia"/>
          <w:szCs w:val="24"/>
        </w:rPr>
        <w:t>盖章；</w:t>
      </w:r>
    </w:p>
    <w:p>
      <w:pPr>
        <w:ind w:right="840" w:firstLine="1470" w:firstLineChars="700"/>
        <w:jc w:val="left"/>
        <w:rPr>
          <w:sz w:val="28"/>
          <w:szCs w:val="28"/>
        </w:rPr>
      </w:pPr>
      <w:r>
        <w:rPr>
          <w:rFonts w:hint="eastAsia"/>
          <w:szCs w:val="24"/>
        </w:rPr>
        <w:t>4、交至实习单位。</w:t>
      </w:r>
    </w:p>
    <w:sectPr>
      <w:headerReference r:id="rId3" w:type="default"/>
      <w:footerReference r:id="rId4" w:type="default"/>
      <w:pgSz w:w="11906" w:h="16838"/>
      <w:pgMar w:top="1440" w:right="1797" w:bottom="144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 Light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</w:rPr>
    </w:pPr>
    <w:r>
      <w:rPr>
        <w:b/>
      </w:rPr>
      <w:t>北京市丰台区花乡张家路口</w:t>
    </w:r>
    <w:r>
      <w:rPr>
        <w:rFonts w:hint="eastAsia"/>
        <w:b/>
      </w:rPr>
      <w:t>121号首都经济贸易大学</w:t>
    </w:r>
    <w:r>
      <w:rPr>
        <w:rFonts w:hint="eastAsia"/>
        <w:b/>
        <w:lang w:eastAsia="zh-CN"/>
      </w:rPr>
      <w:t>博远楼</w:t>
    </w:r>
    <w:r>
      <w:rPr>
        <w:rFonts w:hint="eastAsia"/>
        <w:b/>
        <w:lang w:val="en-US" w:eastAsia="zh-CN"/>
      </w:rPr>
      <w:t xml:space="preserve"> 411</w:t>
    </w:r>
    <w:r>
      <w:rPr>
        <w:rFonts w:hint="eastAsia"/>
        <w:b/>
      </w:rPr>
      <w:t xml:space="preserve">室   </w:t>
    </w:r>
  </w:p>
  <w:p>
    <w:pPr>
      <w:pStyle w:val="3"/>
      <w:rPr>
        <w:b/>
      </w:rPr>
    </w:pPr>
    <w:r>
      <w:rPr>
        <w:rFonts w:hint="eastAsia"/>
        <w:b/>
        <w:lang w:val="en-US" w:eastAsia="zh-CN"/>
      </w:rPr>
      <w:t>411</w:t>
    </w:r>
    <w:r>
      <w:rPr>
        <w:rFonts w:hint="eastAsia"/>
        <w:b/>
      </w:rPr>
      <w:t>, Bo</w:t>
    </w:r>
    <w:r>
      <w:rPr>
        <w:rFonts w:hint="eastAsia"/>
        <w:b/>
        <w:lang w:val="en-US" w:eastAsia="zh-CN"/>
      </w:rPr>
      <w:t>Yuan</w:t>
    </w:r>
    <w:r>
      <w:rPr>
        <w:rFonts w:hint="eastAsia"/>
        <w:b/>
      </w:rPr>
      <w:t xml:space="preserve"> </w:t>
    </w:r>
    <w:r>
      <w:rPr>
        <w:b/>
      </w:rPr>
      <w:t>Building,</w:t>
    </w:r>
    <w:r>
      <w:rPr>
        <w:rFonts w:hint="eastAsia"/>
        <w:b/>
      </w:rPr>
      <w:t xml:space="preserve"> Capital University of Economics and </w:t>
    </w:r>
    <w:r>
      <w:rPr>
        <w:b/>
      </w:rPr>
      <w:t>Business</w:t>
    </w:r>
  </w:p>
  <w:p>
    <w:pPr>
      <w:pStyle w:val="3"/>
      <w:tabs>
        <w:tab w:val="left" w:pos="4986"/>
        <w:tab w:val="clear" w:pos="4153"/>
        <w:tab w:val="clear" w:pos="8306"/>
      </w:tabs>
      <w:rPr>
        <w:b/>
      </w:rPr>
    </w:pPr>
    <w:r>
      <w:rPr>
        <w:rFonts w:hint="eastAsia"/>
        <w:b/>
      </w:rPr>
      <w:t>电话：</w:t>
    </w:r>
    <w:r>
      <w:rPr>
        <w:b/>
      </w:rPr>
      <w:t>+86</w:t>
    </w:r>
    <w:r>
      <w:rPr>
        <w:rFonts w:hint="eastAsia"/>
        <w:b/>
      </w:rPr>
      <w:t xml:space="preserve">  </w:t>
    </w:r>
    <w:r>
      <w:rPr>
        <w:b/>
      </w:rPr>
      <w:t>010</w:t>
    </w:r>
    <w:r>
      <w:rPr>
        <w:rFonts w:hint="eastAsia"/>
        <w:b/>
      </w:rPr>
      <w:t xml:space="preserve">  </w:t>
    </w:r>
    <w:r>
      <w:rPr>
        <w:b/>
      </w:rPr>
      <w:t>83952249</w:t>
    </w:r>
    <w:r>
      <w:rPr>
        <w:b/>
      </w:rPr>
      <w:tab/>
    </w:r>
    <w:r>
      <w:rPr>
        <w:rFonts w:hint="eastAsia"/>
        <w:b/>
      </w:rPr>
      <w:t>TEL:</w:t>
    </w:r>
    <w:r>
      <w:rPr>
        <w:b/>
      </w:rPr>
      <w:t xml:space="preserve"> +8601083952249</w:t>
    </w:r>
  </w:p>
  <w:p>
    <w:pPr>
      <w:pStyle w:val="3"/>
      <w:tabs>
        <w:tab w:val="left" w:pos="4986"/>
        <w:tab w:val="clear" w:pos="4153"/>
        <w:tab w:val="clear" w:pos="8306"/>
      </w:tabs>
      <w:rPr>
        <w:b/>
      </w:rPr>
    </w:pPr>
    <w:r>
      <w:rPr>
        <w:rFonts w:hint="eastAsia"/>
        <w:b/>
      </w:rPr>
      <w:t>传真：</w:t>
    </w:r>
    <w:r>
      <w:rPr>
        <w:b/>
      </w:rPr>
      <w:t>+86</w:t>
    </w:r>
    <w:r>
      <w:rPr>
        <w:rFonts w:hint="eastAsia"/>
        <w:b/>
      </w:rPr>
      <w:t xml:space="preserve">  </w:t>
    </w:r>
    <w:r>
      <w:rPr>
        <w:b/>
      </w:rPr>
      <w:t>010</w:t>
    </w:r>
    <w:r>
      <w:rPr>
        <w:rFonts w:hint="eastAsia"/>
        <w:b/>
      </w:rPr>
      <w:t xml:space="preserve">  </w:t>
    </w:r>
    <w:r>
      <w:rPr>
        <w:b/>
      </w:rPr>
      <w:t>83952249</w:t>
    </w:r>
    <w:r>
      <w:rPr>
        <w:b/>
      </w:rPr>
      <w:tab/>
    </w:r>
    <w:r>
      <w:rPr>
        <w:rFonts w:hint="eastAsia"/>
        <w:b/>
      </w:rPr>
      <w:t>FAX:</w:t>
    </w:r>
    <w:r>
      <w:rPr>
        <w:b/>
      </w:rPr>
      <w:t xml:space="preserve"> +8601083952249</w:t>
    </w:r>
  </w:p>
  <w:p>
    <w:pPr>
      <w:pStyle w:val="3"/>
      <w:rPr>
        <w:b/>
      </w:rPr>
    </w:pPr>
    <w:r>
      <w:rPr>
        <w:b/>
      </w:rPr>
      <w:t>网址</w:t>
    </w:r>
    <w:r>
      <w:rPr>
        <w:rFonts w:hint="eastAsia"/>
        <w:b/>
      </w:rPr>
      <w:t>：</w:t>
    </w:r>
    <w:r>
      <w:fldChar w:fldCharType="begin"/>
    </w:r>
    <w:r>
      <w:instrText xml:space="preserve"> HYPERLINK "http://law.cueb.edu.cn/" </w:instrText>
    </w:r>
    <w:r>
      <w:fldChar w:fldCharType="separate"/>
    </w:r>
    <w:r>
      <w:rPr>
        <w:rStyle w:val="7"/>
        <w:b/>
        <w:u w:val="none"/>
      </w:rPr>
      <w:t>http://law.cueb.edu.cn/</w:t>
    </w:r>
    <w:r>
      <w:rPr>
        <w:rStyle w:val="7"/>
        <w:b/>
        <w:u w:val="none"/>
      </w:rPr>
      <w:fldChar w:fldCharType="end"/>
    </w:r>
    <w:r>
      <w:rPr>
        <w:b/>
      </w:rPr>
      <w:tab/>
    </w:r>
    <w:r>
      <w:rPr>
        <w:rFonts w:hint="eastAsia"/>
        <w:b/>
      </w:rPr>
      <w:t xml:space="preserve">                             WEB:</w:t>
    </w:r>
    <w:r>
      <w:rPr>
        <w:b/>
      </w:rPr>
      <w:t xml:space="preserve"> http://law.cueb.edu.cn/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4067175</wp:posOffset>
              </wp:positionH>
              <wp:positionV relativeFrom="paragraph">
                <wp:posOffset>703580</wp:posOffset>
              </wp:positionV>
              <wp:extent cx="1859915" cy="382905"/>
              <wp:effectExtent l="3175" t="0" r="3810" b="1905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382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Microsoft YaHei UI Light" w:hAnsi="Microsoft YaHei UI Light" w:eastAsia="Microsoft YaHei UI Light"/>
                              <w:b/>
                              <w:sz w:val="22"/>
                            </w:rPr>
                          </w:pPr>
                          <w:r>
                            <w:rPr>
                              <w:rFonts w:eastAsia="Microsoft YaHei UI Light" w:asciiTheme="majorHAnsi" w:hAnsiTheme="majorHAnsi"/>
                              <w:b/>
                              <w:color w:val="595959" w:themeColor="text1" w:themeTint="A6"/>
                              <w:sz w:val="22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SCHOOL</w:t>
                          </w:r>
                          <w:r>
                            <w:rPr>
                              <w:rFonts w:hint="eastAsia" w:ascii="Microsoft YaHei UI Light" w:hAnsi="Microsoft YaHei UI Light" w:eastAsia="Microsoft YaHei UI Light"/>
                              <w:b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hint="eastAsia" w:eastAsia="Microsoft YaHei UI Light" w:asciiTheme="majorHAnsi" w:hAnsiTheme="majorHAnsi"/>
                              <w:b/>
                              <w:color w:val="595959" w:themeColor="text1" w:themeTint="A6"/>
                              <w:sz w:val="22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OF LAW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20.25pt;margin-top:55.4pt;height:30.15pt;width:146.45pt;z-index:251662336;mso-width-relative:page;mso-height-relative:page;" fillcolor="#FFFFFF" filled="t" stroked="f" coordsize="21600,21600" o:gfxdata="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S7gdk2AAAAAsBAAAPAAAAAAAAAAEAIAAAACIAAABkcnMvZG93&#10;bnJldi54bWxQSwECFAAUAAAACACHTuJAYnn4ywACAADvAwAADgAAAAAAAAABACAAAAAnAQAAZHJz&#10;L2Uyb0RvYy54bWxQSwUGAAAAAAYABgBZAQAAm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icrosoft YaHei UI Light" w:hAnsi="Microsoft YaHei UI Light" w:eastAsia="Microsoft YaHei UI Light"/>
                        <w:b/>
                        <w:sz w:val="22"/>
                      </w:rPr>
                    </w:pPr>
                    <w:r>
                      <w:rPr>
                        <w:rFonts w:eastAsia="Microsoft YaHei UI Light" w:asciiTheme="majorHAnsi" w:hAnsiTheme="majorHAnsi"/>
                        <w:b/>
                        <w:color w:val="595959" w:themeColor="text1" w:themeTint="A6"/>
                        <w:sz w:val="22"/>
                        <w14:textFill>
                          <w14:solidFill>
                            <w14:schemeClr w14:val="tx1"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SCHOOL</w:t>
                    </w:r>
                    <w:r>
                      <w:rPr>
                        <w:rFonts w:hint="eastAsia" w:ascii="Microsoft YaHei UI Light" w:hAnsi="Microsoft YaHei UI Light" w:eastAsia="Microsoft YaHei UI Light"/>
                        <w:b/>
                        <w:sz w:val="22"/>
                      </w:rPr>
                      <w:t xml:space="preserve"> </w:t>
                    </w:r>
                    <w:r>
                      <w:rPr>
                        <w:rFonts w:hint="eastAsia" w:eastAsia="Microsoft YaHei UI Light" w:asciiTheme="majorHAnsi" w:hAnsiTheme="majorHAnsi"/>
                        <w:b/>
                        <w:color w:val="595959" w:themeColor="text1" w:themeTint="A6"/>
                        <w:sz w:val="22"/>
                        <w14:textFill>
                          <w14:solidFill>
                            <w14:schemeClr w14:val="tx1">
                              <w14:lumMod w14:val="65000"/>
                              <w14:lumOff w14:val="35000"/>
                            </w14:schemeClr>
                          </w14:solidFill>
                        </w14:textFill>
                      </w:rPr>
                      <w:t>OF LAW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-807720</wp:posOffset>
          </wp:positionH>
          <wp:positionV relativeFrom="margin">
            <wp:posOffset>-341630</wp:posOffset>
          </wp:positionV>
          <wp:extent cx="998220" cy="941070"/>
          <wp:effectExtent l="0" t="0" r="0" b="0"/>
          <wp:wrapSquare wrapText="bothSides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941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3982085</wp:posOffset>
              </wp:positionH>
              <wp:positionV relativeFrom="paragraph">
                <wp:posOffset>107950</wp:posOffset>
              </wp:positionV>
              <wp:extent cx="3590925" cy="595630"/>
              <wp:effectExtent l="3810" t="635" r="0" b="3810"/>
              <wp:wrapNone/>
              <wp:docPr id="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95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72"/>
                              <w:szCs w:val="72"/>
                            </w:rPr>
                            <w:t>法学院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13.55pt;margin-top:8.5pt;height:46.9pt;width:282.75pt;z-index:251661312;mso-width-relative:page;mso-height-relative:page;" fillcolor="#FFFFFF [3228]" filled="t" stroked="f" coordsize="21600,21600" o:gfxdata="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79lY9cAAAALAQAADwAA&#10;AAAAAAABACAAAAAiAAAAZHJzL2Rvd25yZXYueG1sUEsBAhQAFAAAAAgAh07iQAS0JK0XAgAAJQQA&#10;AA4AAAAAAAAAAQAgAAAAJgEAAGRycy9lMm9Eb2MueG1sUEsFBgAAAAAGAAYAWQEAAK8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sz w:val="72"/>
                        <w:szCs w:val="72"/>
                      </w:rPr>
                    </w:pPr>
                    <w:r>
                      <w:rPr>
                        <w:rFonts w:hint="eastAsia"/>
                        <w:b/>
                        <w:sz w:val="72"/>
                        <w:szCs w:val="72"/>
                      </w:rPr>
                      <w:t>法学院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108585</wp:posOffset>
          </wp:positionH>
          <wp:positionV relativeFrom="margin">
            <wp:posOffset>-224155</wp:posOffset>
          </wp:positionV>
          <wp:extent cx="3829685" cy="744220"/>
          <wp:effectExtent l="0" t="0" r="0" b="0"/>
          <wp:wrapSquare wrapText="bothSides"/>
          <wp:docPr id="6" name="图片 1" descr="大学字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大学字VI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2968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D7"/>
    <w:rsid w:val="000358D7"/>
    <w:rsid w:val="00042E98"/>
    <w:rsid w:val="00047A32"/>
    <w:rsid w:val="000777BD"/>
    <w:rsid w:val="00091572"/>
    <w:rsid w:val="000A49D5"/>
    <w:rsid w:val="001352B7"/>
    <w:rsid w:val="0017212D"/>
    <w:rsid w:val="001B2689"/>
    <w:rsid w:val="00225037"/>
    <w:rsid w:val="00233A49"/>
    <w:rsid w:val="00446339"/>
    <w:rsid w:val="004E2A5B"/>
    <w:rsid w:val="00583B2A"/>
    <w:rsid w:val="00621888"/>
    <w:rsid w:val="00631D79"/>
    <w:rsid w:val="006B4C3F"/>
    <w:rsid w:val="006C2E8F"/>
    <w:rsid w:val="006E02C5"/>
    <w:rsid w:val="0072787A"/>
    <w:rsid w:val="007305FF"/>
    <w:rsid w:val="0075223D"/>
    <w:rsid w:val="008043CD"/>
    <w:rsid w:val="00890A57"/>
    <w:rsid w:val="008A2AB1"/>
    <w:rsid w:val="00A51486"/>
    <w:rsid w:val="00B27821"/>
    <w:rsid w:val="00BA2FCF"/>
    <w:rsid w:val="00BB1CBC"/>
    <w:rsid w:val="00CB3032"/>
    <w:rsid w:val="00CF42C2"/>
    <w:rsid w:val="00DB3C1A"/>
    <w:rsid w:val="00E364AA"/>
    <w:rsid w:val="00EA2DE2"/>
    <w:rsid w:val="00EC2A2C"/>
    <w:rsid w:val="00ED6E8A"/>
    <w:rsid w:val="00F3390B"/>
    <w:rsid w:val="00F64547"/>
    <w:rsid w:val="29BF1BE6"/>
    <w:rsid w:val="3CDC53E6"/>
    <w:rsid w:val="50392CA9"/>
    <w:rsid w:val="5DB0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2">
    <w:name w:val="HTML 预设格式 Char"/>
    <w:basedOn w:val="6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1A0442-4245-4F82-9109-E8FCEAEE4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8</TotalTime>
  <ScaleCrop>false</ScaleCrop>
  <LinksUpToDate>false</LinksUpToDate>
  <CharactersWithSpaces>230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2017-03-06T09:01:00Z</dcterms:created>
  <dc:creator>DELL</dc:creator>
  <cp:lastModifiedBy>® 国宝壮壮</cp:lastModifiedBy>
  <cp:lastPrinted>2019-01-04T06:24:20Z</cp:lastPrinted>
  <dcterms:modified xsi:type="dcterms:W3CDTF">2019-01-04T06:29:25Z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